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B2" w:rsidRDefault="000331C0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Hodnocení činnosti Dětského domova Brno, Jílová, příspěvková organizace, za školní rok</w:t>
      </w:r>
    </w:p>
    <w:p w:rsidR="000331C0" w:rsidRDefault="000331C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331C0">
        <w:rPr>
          <w:b/>
          <w:sz w:val="24"/>
          <w:szCs w:val="24"/>
          <w:u w:val="single"/>
        </w:rPr>
        <w:t>2018/2019</w:t>
      </w:r>
    </w:p>
    <w:p w:rsidR="000331C0" w:rsidRDefault="000331C0">
      <w:pPr>
        <w:rPr>
          <w:b/>
          <w:sz w:val="24"/>
          <w:szCs w:val="24"/>
          <w:u w:val="single"/>
        </w:rPr>
      </w:pPr>
    </w:p>
    <w:p w:rsidR="000331C0" w:rsidRDefault="000331C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Dětský domov je domov rodinného typu se třemi rodinnými skupinami. Kapacita celého domova je 24 dětí. V každé skupině je 8 dětí. Jednotlivé rodinky mají </w:t>
      </w:r>
      <w:r w:rsidR="00324148">
        <w:rPr>
          <w:sz w:val="24"/>
          <w:szCs w:val="24"/>
        </w:rPr>
        <w:t>dva kmenové vychovatele a jednoho denního vychovatele, kteří se střídají v pravidelných směnách. Všichni pedagogičtí pracovníci splňují kvalifikační předpoklady pro výkon pedagogického pracovníka v našem zařízení dle Zákona o pedagogických pracovnících. Noční službu vykonávají noční vychovatelé.</w:t>
      </w:r>
    </w:p>
    <w:p w:rsidR="00324148" w:rsidRDefault="00324148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Součástí dětského domova je školní jídelna, která ve školním roce 2018/2019 připravovala celodenní stravu pro dětský domov. Stravu připravují 1 vedoucí stravování a dvě kuchařky, které pracují na dopolední a odpoled</w:t>
      </w:r>
      <w:r w:rsidR="00C04CB5">
        <w:rPr>
          <w:sz w:val="24"/>
          <w:szCs w:val="24"/>
        </w:rPr>
        <w:t>ní směně. Od úterý do pátku byly</w:t>
      </w:r>
      <w:r>
        <w:rPr>
          <w:sz w:val="24"/>
          <w:szCs w:val="24"/>
        </w:rPr>
        <w:t xml:space="preserve"> pravidelně do jídelníčku zařazovány t</w:t>
      </w:r>
      <w:r w:rsidR="00C04CB5">
        <w:rPr>
          <w:sz w:val="24"/>
          <w:szCs w:val="24"/>
        </w:rPr>
        <w:t>eplé večeře. V době víkendů vařili</w:t>
      </w:r>
      <w:r>
        <w:rPr>
          <w:sz w:val="24"/>
          <w:szCs w:val="24"/>
        </w:rPr>
        <w:t xml:space="preserve"> vychovatelé na bytech dle připravených surovin.</w:t>
      </w:r>
    </w:p>
    <w:p w:rsidR="00612029" w:rsidRDefault="00612029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V dětském domově bylo ve školním roce 2018/2019 umístěno nejvíce dětí z městské části Brno – střed, celkem 14, Brno – sever má 1 dítě, Praha, Radotín – 2 děti, Náměšť nad Oslavou 3 děti, město Hustopeče – 2 děti. Věkové zastoupení dětí, nejvíce dětí bylo mladšího školního věku, celkem 12, staršího školního vě</w:t>
      </w:r>
      <w:r w:rsidR="00C04CB5">
        <w:rPr>
          <w:sz w:val="24"/>
          <w:szCs w:val="24"/>
        </w:rPr>
        <w:t>ku, celkem 6, středoškoláků</w:t>
      </w:r>
      <w:r>
        <w:rPr>
          <w:sz w:val="24"/>
          <w:szCs w:val="24"/>
        </w:rPr>
        <w:t xml:space="preserve"> celkem 3 studenti a 1 dítě předškolního věku.</w:t>
      </w:r>
      <w:r w:rsidR="009A22E7">
        <w:rPr>
          <w:sz w:val="24"/>
          <w:szCs w:val="24"/>
        </w:rPr>
        <w:t xml:space="preserve"> S příslušnými Orgány sociálně pr</w:t>
      </w:r>
      <w:r w:rsidR="00C04CB5">
        <w:rPr>
          <w:sz w:val="24"/>
          <w:szCs w:val="24"/>
        </w:rPr>
        <w:t>ávní ochrany dětí jsme spolupracovali</w:t>
      </w:r>
      <w:r w:rsidR="009A22E7">
        <w:rPr>
          <w:sz w:val="24"/>
          <w:szCs w:val="24"/>
        </w:rPr>
        <w:t xml:space="preserve"> v oblasti umístění dětí s ústavní výchovou do zařízení, prodlužování nebo ukončování ústavní výchovy, umístění dětí na základě předběžného opatření, v povolování dovolenek a zajišťování souhlasů o zdravotní péči, ve školní docházce a v době letních prázdnin souhlasy s pobyty mimo zařízení.</w:t>
      </w:r>
    </w:p>
    <w:p w:rsidR="00324148" w:rsidRDefault="00324148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školním roce 2018/2019 se opět </w:t>
      </w:r>
      <w:proofErr w:type="gramStart"/>
      <w:r>
        <w:rPr>
          <w:sz w:val="24"/>
          <w:szCs w:val="24"/>
        </w:rPr>
        <w:t>podařilo</w:t>
      </w:r>
      <w:proofErr w:type="gramEnd"/>
      <w:r>
        <w:rPr>
          <w:sz w:val="24"/>
          <w:szCs w:val="24"/>
        </w:rPr>
        <w:t xml:space="preserve"> zac</w:t>
      </w:r>
      <w:r w:rsidR="00755440">
        <w:rPr>
          <w:sz w:val="24"/>
          <w:szCs w:val="24"/>
        </w:rPr>
        <w:t>hovat pracovní pozici psycholog</w:t>
      </w:r>
      <w:r>
        <w:rPr>
          <w:sz w:val="24"/>
          <w:szCs w:val="24"/>
        </w:rPr>
        <w:t xml:space="preserve"> a od března 2019 přibyla i prac</w:t>
      </w:r>
      <w:r w:rsidR="00755440">
        <w:rPr>
          <w:sz w:val="24"/>
          <w:szCs w:val="24"/>
        </w:rPr>
        <w:t xml:space="preserve">ovní pozice </w:t>
      </w:r>
      <w:proofErr w:type="spellStart"/>
      <w:r w:rsidR="00755440">
        <w:rPr>
          <w:sz w:val="24"/>
          <w:szCs w:val="24"/>
        </w:rPr>
        <w:t>etoped</w:t>
      </w:r>
      <w:proofErr w:type="spellEnd"/>
      <w:r w:rsidR="00FE6DAD">
        <w:rPr>
          <w:sz w:val="24"/>
          <w:szCs w:val="24"/>
        </w:rPr>
        <w:t>, oba jsou zaměstnáni na Dohodu o pracovní činnosti.</w:t>
      </w:r>
      <w:r>
        <w:rPr>
          <w:sz w:val="24"/>
          <w:szCs w:val="24"/>
        </w:rPr>
        <w:t xml:space="preserve"> Naše zařízení dostalo na tyto zaměstnance účelovou dotaci od zřizovatele Jihomoravského kraje.</w:t>
      </w:r>
    </w:p>
    <w:p w:rsidR="00104E36" w:rsidRDefault="00C04CB5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V zařízení dále pracovali</w:t>
      </w:r>
      <w:r w:rsidR="00104E36">
        <w:rPr>
          <w:sz w:val="24"/>
          <w:szCs w:val="24"/>
        </w:rPr>
        <w:t xml:space="preserve"> 1 uklízečka, 1 pracovník v sociálních službác</w:t>
      </w:r>
      <w:r w:rsidR="00755440">
        <w:rPr>
          <w:sz w:val="24"/>
          <w:szCs w:val="24"/>
        </w:rPr>
        <w:t xml:space="preserve">h, 1 údržbář, 1 ekonomka, 1 </w:t>
      </w:r>
      <w:proofErr w:type="gramStart"/>
      <w:r w:rsidR="00755440">
        <w:rPr>
          <w:sz w:val="24"/>
          <w:szCs w:val="24"/>
        </w:rPr>
        <w:t>ředitelka  a 1 statutární</w:t>
      </w:r>
      <w:proofErr w:type="gramEnd"/>
      <w:r w:rsidR="00755440">
        <w:rPr>
          <w:sz w:val="24"/>
          <w:szCs w:val="24"/>
        </w:rPr>
        <w:t xml:space="preserve"> zástupkyně.</w:t>
      </w:r>
    </w:p>
    <w:p w:rsidR="00306B10" w:rsidRDefault="00306B1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V zařízení proběhly tři kontroly</w:t>
      </w:r>
      <w:r w:rsidR="0084013C">
        <w:rPr>
          <w:sz w:val="24"/>
          <w:szCs w:val="24"/>
        </w:rPr>
        <w:t>, kontrola Všeobecné zdravotní pojišťovny – nebyly z</w:t>
      </w:r>
      <w:r w:rsidR="005A2AEF">
        <w:rPr>
          <w:sz w:val="24"/>
          <w:szCs w:val="24"/>
        </w:rPr>
        <w:t>jištěny splatné závazky vůči VZP ČR ani jiné evidenční nedostatky, kontrola Krajské hygienické stanice – drobné závady byly odstraněny na místě, kontrola Jihomoravského kraje, odboru školství veřejnosprávní – v žádné z kontrolovaných oblastí nebyly zjištěny nedostatky.</w:t>
      </w:r>
    </w:p>
    <w:p w:rsidR="00755440" w:rsidRDefault="00755440" w:rsidP="00324148">
      <w:pPr>
        <w:jc w:val="both"/>
        <w:rPr>
          <w:sz w:val="24"/>
          <w:szCs w:val="24"/>
        </w:rPr>
      </w:pPr>
    </w:p>
    <w:p w:rsidR="009A22E7" w:rsidRDefault="009A22E7" w:rsidP="00324148">
      <w:pPr>
        <w:jc w:val="both"/>
        <w:rPr>
          <w:sz w:val="24"/>
          <w:szCs w:val="24"/>
        </w:rPr>
      </w:pPr>
    </w:p>
    <w:p w:rsidR="00FE6DAD" w:rsidRDefault="00FE6DAD" w:rsidP="00324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 se podařilo.</w:t>
      </w:r>
    </w:p>
    <w:p w:rsidR="00FE6DAD" w:rsidRDefault="00FE6DAD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Po odchodu 4 vychovatelek denních a 4 nočních a 1 kuchařky</w:t>
      </w:r>
      <w:r w:rsidR="0084013C">
        <w:rPr>
          <w:sz w:val="24"/>
          <w:szCs w:val="24"/>
        </w:rPr>
        <w:t xml:space="preserve"> </w:t>
      </w:r>
      <w:r w:rsidR="006C334A">
        <w:rPr>
          <w:sz w:val="24"/>
          <w:szCs w:val="24"/>
        </w:rPr>
        <w:t xml:space="preserve">v loňském </w:t>
      </w:r>
      <w:r>
        <w:rPr>
          <w:sz w:val="24"/>
          <w:szCs w:val="24"/>
        </w:rPr>
        <w:t>se nám podařilo od ledna 2019 ustálit kolektiv zaměstnanců</w:t>
      </w:r>
      <w:r w:rsidR="00DD364F">
        <w:rPr>
          <w:sz w:val="24"/>
          <w:szCs w:val="24"/>
        </w:rPr>
        <w:t>. Změny znamenaly pro děti neustálé zvykání si na nové vychovatelky, změny v</w:t>
      </w:r>
      <w:r w:rsidR="007906C6">
        <w:rPr>
          <w:sz w:val="24"/>
          <w:szCs w:val="24"/>
        </w:rPr>
        <w:t> </w:t>
      </w:r>
      <w:r w:rsidR="00DD364F">
        <w:rPr>
          <w:sz w:val="24"/>
          <w:szCs w:val="24"/>
        </w:rPr>
        <w:t>organizaci</w:t>
      </w:r>
      <w:r w:rsidR="007906C6">
        <w:rPr>
          <w:sz w:val="24"/>
          <w:szCs w:val="24"/>
        </w:rPr>
        <w:t xml:space="preserve"> práce a ve výchovných přístupech. V současné době tvoří kolektiv vychovatelů 7 žen a 2 muži. </w:t>
      </w:r>
    </w:p>
    <w:p w:rsidR="00413B0D" w:rsidRDefault="007906C6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školním roce 2018/2019 se nám podařilo financovat dostatečné množství volnočasových aktivit, </w:t>
      </w:r>
      <w:proofErr w:type="gramStart"/>
      <w:r>
        <w:rPr>
          <w:sz w:val="24"/>
          <w:szCs w:val="24"/>
        </w:rPr>
        <w:t>viz. tabulka</w:t>
      </w:r>
      <w:proofErr w:type="gramEnd"/>
      <w:r>
        <w:rPr>
          <w:sz w:val="24"/>
          <w:szCs w:val="24"/>
        </w:rPr>
        <w:t xml:space="preserve"> těchto aktivit a letních pobytů. Vzhledem k nutnosti čerpání dovolených jsme rádi, že se nám podařilo umístit děti do nabízených letních pobytů. Nebylo </w:t>
      </w:r>
      <w:r w:rsidR="00140189">
        <w:rPr>
          <w:sz w:val="24"/>
          <w:szCs w:val="24"/>
        </w:rPr>
        <w:t xml:space="preserve">to vždy bez problémů, stalo se </w:t>
      </w:r>
      <w:r>
        <w:rPr>
          <w:sz w:val="24"/>
          <w:szCs w:val="24"/>
        </w:rPr>
        <w:t>, že jsme museli odvézt dítě z důvodu nezařazení se do kolektivu. V době jarních prázdnin části dětí byla povolena dovolenka v rodině, zbylým dětem jsme zajistili a zaplatili příměstské tábory.</w:t>
      </w:r>
      <w:r w:rsidR="002622B0">
        <w:rPr>
          <w:sz w:val="24"/>
          <w:szCs w:val="24"/>
        </w:rPr>
        <w:t xml:space="preserve"> Děti se mohly seznamovat s vrstevníky a navazovat nové přátelské vztahy, zdokonalovaly se v sebeobsluze a v přijímání nových vzorů chování.</w:t>
      </w:r>
    </w:p>
    <w:p w:rsidR="007906C6" w:rsidRDefault="00413B0D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Velmi krásným prožitkem byla účast našich dětí na letním pobytu u moře v Chorvatsku, destinaci </w:t>
      </w:r>
      <w:proofErr w:type="spellStart"/>
      <w:r>
        <w:rPr>
          <w:sz w:val="24"/>
          <w:szCs w:val="24"/>
        </w:rPr>
        <w:t>Gradac</w:t>
      </w:r>
      <w:proofErr w:type="spellEnd"/>
      <w:r>
        <w:rPr>
          <w:sz w:val="24"/>
          <w:szCs w:val="24"/>
        </w:rPr>
        <w:t xml:space="preserve">, v termínu od 9. 8. – 21. 8. 2019. Zájezd se uskutečnil díky </w:t>
      </w:r>
      <w:r w:rsidR="0084013C">
        <w:rPr>
          <w:sz w:val="24"/>
          <w:szCs w:val="24"/>
        </w:rPr>
        <w:t xml:space="preserve">Nadaci Olgy Havlové ve spolupráci s Majetkovou, správní a </w:t>
      </w:r>
      <w:proofErr w:type="spellStart"/>
      <w:r w:rsidR="0084013C">
        <w:rPr>
          <w:sz w:val="24"/>
          <w:szCs w:val="24"/>
        </w:rPr>
        <w:t>deliminační</w:t>
      </w:r>
      <w:proofErr w:type="spellEnd"/>
      <w:r w:rsidR="0084013C">
        <w:rPr>
          <w:sz w:val="24"/>
          <w:szCs w:val="24"/>
        </w:rPr>
        <w:t xml:space="preserve"> unií </w:t>
      </w:r>
      <w:r>
        <w:rPr>
          <w:sz w:val="24"/>
          <w:szCs w:val="24"/>
        </w:rPr>
        <w:t xml:space="preserve">odborových svazů Praha. Jelo celkem 11 dětí a 2 vychovatelky. Děti byly u moře poprvé v životě a jejich zážitky a prožitky </w:t>
      </w:r>
      <w:r w:rsidR="005370F1">
        <w:rPr>
          <w:sz w:val="24"/>
          <w:szCs w:val="24"/>
        </w:rPr>
        <w:t xml:space="preserve">byly velice intenzivní. </w:t>
      </w:r>
    </w:p>
    <w:p w:rsidR="002622B0" w:rsidRDefault="002622B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Podařilo se nám opět vybavit domov novým nábytkem, zakoupili jsme 7 nových postelí s úložným prostorem. Vyřešili jsme také možnost pracovat s PC, vybavili jsme všechny vychovatelny PC, tiskárnou a novými monitory a novým datovým úložištěm. Výpočetní techniku jsme připravili tak, abychom mohli vyřeš</w:t>
      </w:r>
      <w:r w:rsidR="00C04CB5">
        <w:rPr>
          <w:sz w:val="24"/>
          <w:szCs w:val="24"/>
        </w:rPr>
        <w:t>it také matriku dětského domova</w:t>
      </w:r>
      <w:r>
        <w:rPr>
          <w:sz w:val="24"/>
          <w:szCs w:val="24"/>
        </w:rPr>
        <w:t xml:space="preserve"> zakoupením programu EVIX.</w:t>
      </w:r>
    </w:p>
    <w:p w:rsidR="00D27605" w:rsidRPr="007F56EA" w:rsidRDefault="00D27605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Ve výchovné práci jsme dosáhli velmi úspěšných výsledků v oblasti reprezentace dětského domova ve 28. ročníku regionálního kola „Nejmilejší</w:t>
      </w:r>
      <w:r w:rsidR="005370F1">
        <w:rPr>
          <w:sz w:val="24"/>
          <w:szCs w:val="24"/>
        </w:rPr>
        <w:t>ho</w:t>
      </w:r>
      <w:r>
        <w:rPr>
          <w:sz w:val="24"/>
          <w:szCs w:val="24"/>
        </w:rPr>
        <w:t xml:space="preserve"> koncert</w:t>
      </w:r>
      <w:r w:rsidR="005370F1">
        <w:rPr>
          <w:sz w:val="24"/>
          <w:szCs w:val="24"/>
        </w:rPr>
        <w:t>u</w:t>
      </w:r>
      <w:r>
        <w:rPr>
          <w:sz w:val="24"/>
          <w:szCs w:val="24"/>
        </w:rPr>
        <w:t xml:space="preserve">“, který se uskutečnil 11. dubna 2019 v Boskovicích. Naše děti vystoupily ve dvou kategoriích, v tanečním oboru a v hudebním oboru. V obou kategoriích jsme vyhráli 1. místa a tím postoupili do celostátní přehlídky, která se konala v Ústí nad Labem. Na obě kola jsme jeli se všemi dětmi, abychom podpořili naše soutěžící. V Ústí nad Labem jsme společně poznávali toto město, kde předtím nikdo z nás nebyl. Navštívili jsme vyhlídku </w:t>
      </w:r>
      <w:proofErr w:type="spellStart"/>
      <w:r>
        <w:rPr>
          <w:sz w:val="24"/>
          <w:szCs w:val="24"/>
        </w:rPr>
        <w:t>Větruše</w:t>
      </w:r>
      <w:proofErr w:type="spellEnd"/>
      <w:r>
        <w:rPr>
          <w:sz w:val="24"/>
          <w:szCs w:val="24"/>
        </w:rPr>
        <w:t xml:space="preserve">, kam </w:t>
      </w:r>
      <w:proofErr w:type="gramStart"/>
      <w:r>
        <w:rPr>
          <w:sz w:val="24"/>
          <w:szCs w:val="24"/>
        </w:rPr>
        <w:t>jsem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jeli</w:t>
      </w:r>
      <w:proofErr w:type="gramEnd"/>
      <w:r>
        <w:rPr>
          <w:sz w:val="24"/>
          <w:szCs w:val="24"/>
        </w:rPr>
        <w:t xml:space="preserve"> novou lanovkou. </w:t>
      </w:r>
      <w:r w:rsidR="007F56EA">
        <w:rPr>
          <w:sz w:val="24"/>
          <w:szCs w:val="24"/>
        </w:rPr>
        <w:t xml:space="preserve">Druhý den jsme byli na hradě </w:t>
      </w:r>
      <w:proofErr w:type="spellStart"/>
      <w:r w:rsidR="007F56EA">
        <w:rPr>
          <w:sz w:val="24"/>
          <w:szCs w:val="24"/>
        </w:rPr>
        <w:t>Střekov</w:t>
      </w:r>
      <w:proofErr w:type="spellEnd"/>
      <w:r>
        <w:rPr>
          <w:sz w:val="24"/>
          <w:szCs w:val="24"/>
        </w:rPr>
        <w:t xml:space="preserve"> a večer jsme prožili krásný zážitek </w:t>
      </w:r>
      <w:r w:rsidR="005370F1">
        <w:rPr>
          <w:sz w:val="24"/>
          <w:szCs w:val="24"/>
        </w:rPr>
        <w:t xml:space="preserve">z </w:t>
      </w:r>
      <w:r>
        <w:rPr>
          <w:sz w:val="24"/>
          <w:szCs w:val="24"/>
        </w:rPr>
        <w:t>vystoupení všech účastníků celostátního kola v</w:t>
      </w:r>
      <w:r w:rsidR="007F56EA">
        <w:rPr>
          <w:sz w:val="24"/>
          <w:szCs w:val="24"/>
        </w:rPr>
        <w:t> Severočeském divadle.</w:t>
      </w:r>
    </w:p>
    <w:p w:rsidR="005370F1" w:rsidRDefault="00C04CB5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Rozvíjeli jsme i nadále spolupráci</w:t>
      </w:r>
      <w:r w:rsidR="005370F1" w:rsidRPr="005370F1">
        <w:rPr>
          <w:sz w:val="24"/>
          <w:szCs w:val="24"/>
        </w:rPr>
        <w:t xml:space="preserve"> s našimi tradičními</w:t>
      </w:r>
      <w:r w:rsidR="005370F1">
        <w:rPr>
          <w:sz w:val="24"/>
          <w:szCs w:val="24"/>
        </w:rPr>
        <w:t xml:space="preserve"> i novými příznivci a organizace</w:t>
      </w:r>
      <w:r w:rsidR="007F56EA">
        <w:rPr>
          <w:sz w:val="24"/>
          <w:szCs w:val="24"/>
        </w:rPr>
        <w:t>mi, např. Nadační fond Kometa, Brno, Filozofic</w:t>
      </w:r>
      <w:r w:rsidR="005370F1">
        <w:rPr>
          <w:sz w:val="24"/>
          <w:szCs w:val="24"/>
        </w:rPr>
        <w:t>ká fakulta Masarykovy univerzity Brno, obce Jiříkovice, Sokolnice, Ostopovice a Podivín, Salesiánské středisko a další. Všechny naše přátele jsme pozvali na Zahradní slavnost, která se konala 20. 6. 2019 na zahradě n</w:t>
      </w:r>
      <w:r w:rsidR="00061483">
        <w:rPr>
          <w:sz w:val="24"/>
          <w:szCs w:val="24"/>
        </w:rPr>
        <w:t>ašeho domova. Děti si připravily</w:t>
      </w:r>
      <w:r w:rsidR="005370F1">
        <w:rPr>
          <w:sz w:val="24"/>
          <w:szCs w:val="24"/>
        </w:rPr>
        <w:t xml:space="preserve"> vystoupení</w:t>
      </w:r>
      <w:r w:rsidR="00061483">
        <w:rPr>
          <w:sz w:val="24"/>
          <w:szCs w:val="24"/>
        </w:rPr>
        <w:t>,</w:t>
      </w:r>
      <w:r w:rsidR="005370F1">
        <w:rPr>
          <w:sz w:val="24"/>
          <w:szCs w:val="24"/>
        </w:rPr>
        <w:t xml:space="preserve"> se kterými reprezentova</w:t>
      </w:r>
      <w:r w:rsidR="00061483">
        <w:rPr>
          <w:sz w:val="24"/>
          <w:szCs w:val="24"/>
        </w:rPr>
        <w:t>ly</w:t>
      </w:r>
      <w:r w:rsidR="005370F1">
        <w:rPr>
          <w:sz w:val="24"/>
          <w:szCs w:val="24"/>
        </w:rPr>
        <w:t xml:space="preserve"> náš domov na „Nejmilejším koncertu“. Společně jsme si zahráli míčové hry a stříleli z luku. Tyto aktivity pro nás připravil p. Klaška.</w:t>
      </w:r>
      <w:r w:rsidR="00697698">
        <w:rPr>
          <w:sz w:val="24"/>
          <w:szCs w:val="24"/>
        </w:rPr>
        <w:t xml:space="preserve"> </w:t>
      </w:r>
      <w:r w:rsidR="00697698">
        <w:rPr>
          <w:sz w:val="24"/>
          <w:szCs w:val="24"/>
        </w:rPr>
        <w:lastRenderedPageBreak/>
        <w:t>Občerstvení nám pomohli zajisti</w:t>
      </w:r>
      <w:r w:rsidR="007F56EA">
        <w:rPr>
          <w:sz w:val="24"/>
          <w:szCs w:val="24"/>
        </w:rPr>
        <w:t>t naši sponzoři, Delta Pekárny B</w:t>
      </w:r>
      <w:r w:rsidR="00697698">
        <w:rPr>
          <w:sz w:val="24"/>
          <w:szCs w:val="24"/>
        </w:rPr>
        <w:t xml:space="preserve">rno, </w:t>
      </w:r>
      <w:proofErr w:type="spellStart"/>
      <w:r w:rsidR="00697698">
        <w:rPr>
          <w:sz w:val="24"/>
          <w:szCs w:val="24"/>
        </w:rPr>
        <w:t>Chlebíčkárna</w:t>
      </w:r>
      <w:proofErr w:type="spellEnd"/>
      <w:r w:rsidR="00697698">
        <w:rPr>
          <w:sz w:val="24"/>
          <w:szCs w:val="24"/>
        </w:rPr>
        <w:t xml:space="preserve"> EMA</w:t>
      </w:r>
      <w:r w:rsidR="007F56EA">
        <w:rPr>
          <w:sz w:val="24"/>
          <w:szCs w:val="24"/>
        </w:rPr>
        <w:t xml:space="preserve">, Prima zmrzlina a Česká barmanská </w:t>
      </w:r>
      <w:proofErr w:type="gramStart"/>
      <w:r w:rsidR="007F56EA">
        <w:rPr>
          <w:sz w:val="24"/>
          <w:szCs w:val="24"/>
        </w:rPr>
        <w:t xml:space="preserve">asociace </w:t>
      </w:r>
      <w:proofErr w:type="spellStart"/>
      <w:r w:rsidR="007F56EA">
        <w:rPr>
          <w:sz w:val="24"/>
          <w:szCs w:val="24"/>
        </w:rPr>
        <w:t>z.s</w:t>
      </w:r>
      <w:proofErr w:type="spellEnd"/>
      <w:r w:rsidR="00697698">
        <w:rPr>
          <w:sz w:val="24"/>
          <w:szCs w:val="24"/>
        </w:rPr>
        <w:t>.</w:t>
      </w:r>
      <w:proofErr w:type="gramEnd"/>
      <w:r w:rsidR="00697698">
        <w:rPr>
          <w:sz w:val="24"/>
          <w:szCs w:val="24"/>
        </w:rPr>
        <w:t xml:space="preserve"> za což jim patří velké poděkování.</w:t>
      </w:r>
    </w:p>
    <w:p w:rsidR="00697698" w:rsidRDefault="00697698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V tomto roce se také podařilo úspěšně spolupracovat s rodinami host</w:t>
      </w:r>
      <w:r w:rsidR="00C04CB5">
        <w:rPr>
          <w:sz w:val="24"/>
          <w:szCs w:val="24"/>
        </w:rPr>
        <w:t>itelů a pěstounů. Spolupracovali jsme</w:t>
      </w:r>
      <w:r>
        <w:rPr>
          <w:sz w:val="24"/>
          <w:szCs w:val="24"/>
        </w:rPr>
        <w:t xml:space="preserve"> se třemi hostitelskými rodinami a jednou pěstoun</w:t>
      </w:r>
      <w:r w:rsidR="00C04CB5">
        <w:rPr>
          <w:sz w:val="24"/>
          <w:szCs w:val="24"/>
        </w:rPr>
        <w:t>kou. Hostitelské rodiny si braly</w:t>
      </w:r>
      <w:r>
        <w:rPr>
          <w:sz w:val="24"/>
          <w:szCs w:val="24"/>
        </w:rPr>
        <w:t xml:space="preserve"> děti na víkendy</w:t>
      </w:r>
      <w:r w:rsidR="00C04CB5">
        <w:rPr>
          <w:sz w:val="24"/>
          <w:szCs w:val="24"/>
        </w:rPr>
        <w:t>, na letní prázdniny a prožívaly</w:t>
      </w:r>
      <w:r>
        <w:rPr>
          <w:sz w:val="24"/>
          <w:szCs w:val="24"/>
        </w:rPr>
        <w:t xml:space="preserve"> s námi společně všechny úspěchy i neúspěch</w:t>
      </w:r>
      <w:r w:rsidR="007F56EA">
        <w:rPr>
          <w:sz w:val="24"/>
          <w:szCs w:val="24"/>
        </w:rPr>
        <w:t>y</w:t>
      </w:r>
      <w:r>
        <w:rPr>
          <w:sz w:val="24"/>
          <w:szCs w:val="24"/>
        </w:rPr>
        <w:t>. Jeden hoch byl úspěšně přijat do pěstounské péče, letní prázdniny prožil v nové rodině a nyní je na dlouhodobé dovolence. V měsíci září proběhne soud o zrušení ústavní výchovy a pěstounské péči. Všichni budeme držet pěsti, aby se jim společný život vydařil.</w:t>
      </w:r>
    </w:p>
    <w:p w:rsidR="00697698" w:rsidRDefault="00697698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nadále jsme pořádali komunitní kruhy ve spolupráci ředitelky a psychologa, na kterých jsme řešili aktuální témata spojená s chodem domova. Proběhly dvě setkání se všemi skupinami, první bylo zaměřené na šikanu a </w:t>
      </w:r>
      <w:proofErr w:type="spellStart"/>
      <w:r>
        <w:rPr>
          <w:sz w:val="24"/>
          <w:szCs w:val="24"/>
        </w:rPr>
        <w:t>kyberšikanu</w:t>
      </w:r>
      <w:proofErr w:type="spellEnd"/>
      <w:r>
        <w:rPr>
          <w:sz w:val="24"/>
          <w:szCs w:val="24"/>
        </w:rPr>
        <w:t>, děti si samo</w:t>
      </w:r>
      <w:r w:rsidR="005D6740">
        <w:rPr>
          <w:sz w:val="24"/>
          <w:szCs w:val="24"/>
        </w:rPr>
        <w:t>tné vytyčily pravidla, co dělat když.</w:t>
      </w:r>
      <w:r>
        <w:rPr>
          <w:sz w:val="24"/>
          <w:szCs w:val="24"/>
        </w:rPr>
        <w:t xml:space="preserve"> Ve druhém setkání</w:t>
      </w:r>
      <w:r w:rsidR="005D6740">
        <w:rPr>
          <w:sz w:val="24"/>
          <w:szCs w:val="24"/>
        </w:rPr>
        <w:t xml:space="preserve"> jsme řešili, co se nám v domově líbí a co ne a co bychom udělali proto, aby se to zlepšilo. Tato setkání vidím jako velice přínosná, neformálně se vedení může dozvědět, co děti trápí a jak by jim mohlo více pomoci.</w:t>
      </w:r>
    </w:p>
    <w:p w:rsidR="005D6740" w:rsidRDefault="005D674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Podařilo se dále aktualizovat projekty, které se uskutečňovali v rámci dětského domova, projekt „Dílničky“ a „Sport je náš“. V rámci prvního projektu jsme tvořili vánoční dárky v keramické dílně a velikonoční ozdoby. V rámci druhého projektu jsme s dětmi chodili plavat, bruslit a uspořádali jsme sportovní soutěže.</w:t>
      </w:r>
    </w:p>
    <w:p w:rsidR="005D6740" w:rsidRDefault="005D674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Navštěvovali jsme i akce pořádané Městkou částí Brno </w:t>
      </w:r>
      <w:r w:rsidR="001E3C5D">
        <w:rPr>
          <w:sz w:val="24"/>
          <w:szCs w:val="24"/>
        </w:rPr>
        <w:t>–</w:t>
      </w:r>
      <w:r>
        <w:rPr>
          <w:sz w:val="24"/>
          <w:szCs w:val="24"/>
        </w:rPr>
        <w:t xml:space="preserve"> střed</w:t>
      </w:r>
      <w:r w:rsidR="001E3C5D">
        <w:rPr>
          <w:sz w:val="24"/>
          <w:szCs w:val="24"/>
        </w:rPr>
        <w:t xml:space="preserve"> </w:t>
      </w:r>
      <w:r w:rsidR="00F72E71">
        <w:rPr>
          <w:sz w:val="24"/>
          <w:szCs w:val="24"/>
        </w:rPr>
        <w:t>– muzejní noc,</w:t>
      </w:r>
      <w:r w:rsidR="003947C7">
        <w:rPr>
          <w:sz w:val="24"/>
          <w:szCs w:val="24"/>
        </w:rPr>
        <w:t xml:space="preserve"> noc </w:t>
      </w:r>
      <w:proofErr w:type="gramStart"/>
      <w:r w:rsidR="003947C7">
        <w:rPr>
          <w:sz w:val="24"/>
          <w:szCs w:val="24"/>
        </w:rPr>
        <w:t xml:space="preserve">kostelů, </w:t>
      </w:r>
      <w:r w:rsidR="00F72E71">
        <w:rPr>
          <w:sz w:val="24"/>
          <w:szCs w:val="24"/>
        </w:rPr>
        <w:t xml:space="preserve"> hra</w:t>
      </w:r>
      <w:proofErr w:type="gramEnd"/>
      <w:r w:rsidR="00F72E71">
        <w:rPr>
          <w:sz w:val="24"/>
          <w:szCs w:val="24"/>
        </w:rPr>
        <w:t xml:space="preserve"> Stínadla, </w:t>
      </w:r>
      <w:r w:rsidR="002D400C">
        <w:rPr>
          <w:sz w:val="24"/>
          <w:szCs w:val="24"/>
        </w:rPr>
        <w:t>D</w:t>
      </w:r>
      <w:r w:rsidR="00F72E71">
        <w:rPr>
          <w:sz w:val="24"/>
          <w:szCs w:val="24"/>
        </w:rPr>
        <w:t xml:space="preserve">en Země, </w:t>
      </w:r>
      <w:r w:rsidR="002D400C">
        <w:rPr>
          <w:sz w:val="24"/>
          <w:szCs w:val="24"/>
        </w:rPr>
        <w:t xml:space="preserve">Brněnské Vánoce, Slavnosti dobrého jídla a pití, Brněnské dny pro zdraví, Evropský týden mobility, zimní bruslení pod Joštem a Čert a Mikuláš na nám. Svobody. Mezi další akce, které se osvědčily a moc se dětem </w:t>
      </w:r>
      <w:proofErr w:type="gramStart"/>
      <w:r w:rsidR="002D400C">
        <w:rPr>
          <w:sz w:val="24"/>
          <w:szCs w:val="24"/>
        </w:rPr>
        <w:t>líbily byly</w:t>
      </w:r>
      <w:proofErr w:type="gramEnd"/>
      <w:r w:rsidR="002D400C">
        <w:rPr>
          <w:sz w:val="24"/>
          <w:szCs w:val="24"/>
        </w:rPr>
        <w:t xml:space="preserve"> např. </w:t>
      </w:r>
      <w:proofErr w:type="spellStart"/>
      <w:r w:rsidR="002D400C">
        <w:rPr>
          <w:sz w:val="24"/>
          <w:szCs w:val="24"/>
        </w:rPr>
        <w:t>Skateová</w:t>
      </w:r>
      <w:proofErr w:type="spellEnd"/>
      <w:r w:rsidR="002D400C">
        <w:rPr>
          <w:sz w:val="24"/>
          <w:szCs w:val="24"/>
        </w:rPr>
        <w:t xml:space="preserve"> exhibice, návštěva Zoologické zahrady, Strojírenský veletrh, Soběšice – lesní naučná stezka, plavání na Kraví hoře, Letohrádek Mitrovských – záhady světa, </w:t>
      </w:r>
      <w:proofErr w:type="spellStart"/>
      <w:r w:rsidR="002D400C">
        <w:rPr>
          <w:sz w:val="24"/>
          <w:szCs w:val="24"/>
        </w:rPr>
        <w:t>Sportlife</w:t>
      </w:r>
      <w:proofErr w:type="spellEnd"/>
      <w:r w:rsidR="002D400C">
        <w:rPr>
          <w:sz w:val="24"/>
          <w:szCs w:val="24"/>
        </w:rPr>
        <w:t xml:space="preserve"> – veletrh sportu, VIDA centrum, divadla Barka a Hysterie, </w:t>
      </w:r>
      <w:proofErr w:type="spellStart"/>
      <w:r w:rsidR="002D400C">
        <w:rPr>
          <w:sz w:val="24"/>
          <w:szCs w:val="24"/>
        </w:rPr>
        <w:t>Vaňkovka</w:t>
      </w:r>
      <w:proofErr w:type="spellEnd"/>
      <w:r w:rsidR="002D400C">
        <w:rPr>
          <w:sz w:val="24"/>
          <w:szCs w:val="24"/>
        </w:rPr>
        <w:t xml:space="preserve"> – ledová show, </w:t>
      </w:r>
      <w:proofErr w:type="spellStart"/>
      <w:r w:rsidR="002D400C">
        <w:rPr>
          <w:sz w:val="24"/>
          <w:szCs w:val="24"/>
        </w:rPr>
        <w:t>Semilaso</w:t>
      </w:r>
      <w:proofErr w:type="spellEnd"/>
      <w:r w:rsidR="002D400C">
        <w:rPr>
          <w:sz w:val="24"/>
          <w:szCs w:val="24"/>
        </w:rPr>
        <w:t xml:space="preserve"> – karneval, Letohrádek Mitrovských – princezny a hrdinové, </w:t>
      </w:r>
      <w:proofErr w:type="spellStart"/>
      <w:r w:rsidR="002D400C">
        <w:rPr>
          <w:sz w:val="24"/>
          <w:szCs w:val="24"/>
        </w:rPr>
        <w:t>Bongo</w:t>
      </w:r>
      <w:proofErr w:type="spellEnd"/>
      <w:r w:rsidR="002D400C">
        <w:rPr>
          <w:sz w:val="24"/>
          <w:szCs w:val="24"/>
        </w:rPr>
        <w:t xml:space="preserve"> Brno, Knihovna Křížová, cirkus </w:t>
      </w:r>
      <w:proofErr w:type="spellStart"/>
      <w:r w:rsidR="002D400C">
        <w:rPr>
          <w:sz w:val="24"/>
          <w:szCs w:val="24"/>
        </w:rPr>
        <w:t>Humberto</w:t>
      </w:r>
      <w:proofErr w:type="spellEnd"/>
      <w:r w:rsidR="002D400C">
        <w:rPr>
          <w:sz w:val="24"/>
          <w:szCs w:val="24"/>
        </w:rPr>
        <w:t xml:space="preserve">, </w:t>
      </w:r>
      <w:r w:rsidR="003947C7">
        <w:rPr>
          <w:sz w:val="24"/>
          <w:szCs w:val="24"/>
        </w:rPr>
        <w:t xml:space="preserve">cirkus </w:t>
      </w:r>
      <w:proofErr w:type="spellStart"/>
      <w:r w:rsidR="003947C7">
        <w:rPr>
          <w:sz w:val="24"/>
          <w:szCs w:val="24"/>
        </w:rPr>
        <w:t>Legrando</w:t>
      </w:r>
      <w:proofErr w:type="spellEnd"/>
      <w:r w:rsidR="003947C7">
        <w:rPr>
          <w:sz w:val="24"/>
          <w:szCs w:val="24"/>
        </w:rPr>
        <w:t xml:space="preserve">, </w:t>
      </w:r>
      <w:r w:rsidR="002D400C">
        <w:rPr>
          <w:sz w:val="24"/>
          <w:szCs w:val="24"/>
        </w:rPr>
        <w:t xml:space="preserve">klub Leitnerova – mladí ladí jazz, </w:t>
      </w:r>
      <w:proofErr w:type="spellStart"/>
      <w:r w:rsidR="003947C7">
        <w:rPr>
          <w:sz w:val="24"/>
          <w:szCs w:val="24"/>
        </w:rPr>
        <w:t>Cyklohrátky</w:t>
      </w:r>
      <w:proofErr w:type="spellEnd"/>
      <w:r w:rsidR="003947C7">
        <w:rPr>
          <w:sz w:val="24"/>
          <w:szCs w:val="24"/>
        </w:rPr>
        <w:t xml:space="preserve"> na </w:t>
      </w:r>
      <w:proofErr w:type="spellStart"/>
      <w:r w:rsidR="003947C7">
        <w:rPr>
          <w:sz w:val="24"/>
          <w:szCs w:val="24"/>
        </w:rPr>
        <w:t>Kraváku</w:t>
      </w:r>
      <w:proofErr w:type="spellEnd"/>
      <w:r w:rsidR="003947C7">
        <w:rPr>
          <w:sz w:val="24"/>
          <w:szCs w:val="24"/>
        </w:rPr>
        <w:t>, Špilberk, Otevřená zahrada a další.</w:t>
      </w:r>
    </w:p>
    <w:p w:rsidR="003947C7" w:rsidRDefault="005A2AEF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Dlouhodobě se daří v rámci projektu s Filozofickou fakultou Masarykovy univerzity Brno v projektu Individuální provázení dětí z dětského domova spolupracovat se studenty a poskytovat dětem osobnostní a sociální rozvoj s prvky </w:t>
      </w:r>
      <w:proofErr w:type="spellStart"/>
      <w:r>
        <w:rPr>
          <w:sz w:val="24"/>
          <w:szCs w:val="24"/>
        </w:rPr>
        <w:t>koučinku</w:t>
      </w:r>
      <w:proofErr w:type="spellEnd"/>
      <w:r>
        <w:rPr>
          <w:sz w:val="24"/>
          <w:szCs w:val="24"/>
        </w:rPr>
        <w:t xml:space="preserve">. </w:t>
      </w:r>
    </w:p>
    <w:p w:rsidR="005A2AEF" w:rsidRDefault="005A2AEF" w:rsidP="00324148">
      <w:pPr>
        <w:jc w:val="both"/>
        <w:rPr>
          <w:sz w:val="24"/>
          <w:szCs w:val="24"/>
        </w:rPr>
      </w:pPr>
    </w:p>
    <w:p w:rsidR="00C04CB5" w:rsidRDefault="00C04CB5" w:rsidP="00324148">
      <w:pPr>
        <w:jc w:val="both"/>
        <w:rPr>
          <w:sz w:val="24"/>
          <w:szCs w:val="24"/>
        </w:rPr>
      </w:pPr>
    </w:p>
    <w:p w:rsidR="00C04CB5" w:rsidRDefault="00C04CB5" w:rsidP="00324148">
      <w:pPr>
        <w:jc w:val="both"/>
        <w:rPr>
          <w:sz w:val="24"/>
          <w:szCs w:val="24"/>
        </w:rPr>
      </w:pPr>
    </w:p>
    <w:p w:rsidR="00C04CB5" w:rsidRDefault="00C04CB5" w:rsidP="00324148">
      <w:pPr>
        <w:jc w:val="both"/>
        <w:rPr>
          <w:sz w:val="24"/>
          <w:szCs w:val="24"/>
        </w:rPr>
      </w:pPr>
    </w:p>
    <w:p w:rsidR="003947C7" w:rsidRDefault="003947C7" w:rsidP="00324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 se nepodařilo:</w:t>
      </w:r>
    </w:p>
    <w:p w:rsidR="003947C7" w:rsidRDefault="003947C7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Dlouhodobě se nám nedaří udržet nezaopatřené zletilé děti dále v zařízení a přesvědčit je k zdárnému ukončení středoškolského studia. Jakmile dítě dosáhne plnoletosti, tak chce opustit dětský domov i bez větší perspektivy uplatnění v dalším životě.</w:t>
      </w:r>
    </w:p>
    <w:p w:rsidR="003947C7" w:rsidRDefault="003947C7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I v letošním roce jedna dívka dosáhla plnoletosti v květnu, sice zůstala na Smlouvu o prodlouženém pobytu do ukončení studia na Praktické škole dvouleté, ale i přesto, že byla přijata na Odborné učiliště</w:t>
      </w:r>
      <w:r w:rsidR="00612029">
        <w:rPr>
          <w:sz w:val="24"/>
          <w:szCs w:val="24"/>
        </w:rPr>
        <w:t xml:space="preserve"> Brno, Lomená</w:t>
      </w:r>
      <w:r>
        <w:rPr>
          <w:sz w:val="24"/>
          <w:szCs w:val="24"/>
        </w:rPr>
        <w:t xml:space="preserve"> již nenastoupila. </w:t>
      </w:r>
    </w:p>
    <w:p w:rsidR="00612029" w:rsidRDefault="00612029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Nedaří se také dohledávat zákonné zástupce a vyměřovat příspěvek na úhradu péče dětí v zařízení. Na písemné výzvy nereagují. Při osobní návštěvě často neotvírají a nej</w:t>
      </w:r>
      <w:r w:rsidR="009A22E7">
        <w:rPr>
          <w:sz w:val="24"/>
          <w:szCs w:val="24"/>
        </w:rPr>
        <w:t>sou pro naše zařízení kontaktní.</w:t>
      </w:r>
    </w:p>
    <w:p w:rsidR="003947C7" w:rsidRDefault="003947C7" w:rsidP="00324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Plány a koncepce rozvoje práce dětského domova pro školní rok 2019/2020:</w:t>
      </w:r>
    </w:p>
    <w:p w:rsidR="003947C7" w:rsidRDefault="00306B1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oblasti výchovy a vzdělávání i nadále zapojovat co největší počet dětí do volnočasových aktivit pořádaných základními školami, nadačními fondy, neziskovými organizacemi, sportovními kluby a dětskými centry volného času. Oslovit případně městkou část Brno – střed a domluvit další možnosti spolupráce. V době letních prázdnin opět vyslat děti</w:t>
      </w:r>
      <w:r w:rsidR="00C04CB5">
        <w:rPr>
          <w:sz w:val="24"/>
          <w:szCs w:val="24"/>
        </w:rPr>
        <w:t xml:space="preserve"> </w:t>
      </w:r>
      <w:proofErr w:type="gramStart"/>
      <w:r w:rsidR="00C04CB5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osvědčené</w:t>
      </w:r>
      <w:proofErr w:type="gramEnd"/>
      <w:r>
        <w:rPr>
          <w:sz w:val="24"/>
          <w:szCs w:val="24"/>
        </w:rPr>
        <w:t xml:space="preserve"> letní tábory a pokusit se opět vyjednat pobyt u moře. V době vedlejších prázdnin zajistit pobyty a příměstské tábory.</w:t>
      </w:r>
    </w:p>
    <w:p w:rsidR="00306B10" w:rsidRDefault="00306B1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oblasti dalšího vzdělávání pedagogických zaměstnanců podporovat jejich zájmy a odborné vzdělávání v oblasti speciální pedagogiky a sociální práce. </w:t>
      </w:r>
      <w:r w:rsidR="00140189">
        <w:rPr>
          <w:sz w:val="24"/>
          <w:szCs w:val="24"/>
        </w:rPr>
        <w:t>Podpořit zaměstnance ke zvyšování kvalifikace, např. pracovnici v sociálních službách ke studiu Vyšší odborné školy, obor sociální práce pro pracovní pozici sociální pracovník.</w:t>
      </w:r>
    </w:p>
    <w:p w:rsidR="00306B10" w:rsidRDefault="00306B1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>V oblasti pracovně právních vztahů se podařil ustálit kolektiv zaměstnanců, ředitelce se nepodařilo zrealizovat osobní pohovory se zaměstnanci. Bude pokračovat v dalším školním roce. Také se nepodařilo uskutečnit společný zážitkový de</w:t>
      </w:r>
      <w:r w:rsidR="00140189">
        <w:rPr>
          <w:sz w:val="24"/>
          <w:szCs w:val="24"/>
        </w:rPr>
        <w:t>n</w:t>
      </w:r>
      <w:r>
        <w:rPr>
          <w:sz w:val="24"/>
          <w:szCs w:val="24"/>
        </w:rPr>
        <w:t>, bude také přesunuto jako úkol do dalšího roku.</w:t>
      </w:r>
    </w:p>
    <w:p w:rsidR="00306B10" w:rsidRDefault="00140189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oblasti ekonomické budeme hospodárně a účelně využívat finanční prostředky se zásady legislativy a finančních předpisů, v lednu 2020 </w:t>
      </w:r>
      <w:r w:rsidR="0084013C">
        <w:rPr>
          <w:sz w:val="24"/>
          <w:szCs w:val="24"/>
        </w:rPr>
        <w:t xml:space="preserve">budeme </w:t>
      </w:r>
      <w:r>
        <w:rPr>
          <w:sz w:val="24"/>
          <w:szCs w:val="24"/>
        </w:rPr>
        <w:t xml:space="preserve">opět plánovat průběžné čerpání v jednotlivých oblastech. </w:t>
      </w:r>
    </w:p>
    <w:p w:rsidR="00140189" w:rsidRPr="003947C7" w:rsidRDefault="00140189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Ředitelka zařízení má v plánu ve školním roce 2019/2020 zrealizovat v zařízení supervizi </w:t>
      </w:r>
      <w:r w:rsidR="0084013C">
        <w:rPr>
          <w:sz w:val="24"/>
          <w:szCs w:val="24"/>
        </w:rPr>
        <w:t>a v oblasti informačního systému v domově zakoupit a instalovat elektronický informační systém EVIX.</w:t>
      </w:r>
    </w:p>
    <w:p w:rsidR="005370F1" w:rsidRDefault="005370F1" w:rsidP="00324148">
      <w:pPr>
        <w:jc w:val="both"/>
        <w:rPr>
          <w:sz w:val="24"/>
          <w:szCs w:val="24"/>
        </w:rPr>
      </w:pPr>
    </w:p>
    <w:p w:rsidR="005370F1" w:rsidRPr="005370F1" w:rsidRDefault="005370F1" w:rsidP="00324148">
      <w:pPr>
        <w:jc w:val="both"/>
        <w:rPr>
          <w:sz w:val="24"/>
          <w:szCs w:val="24"/>
        </w:rPr>
      </w:pPr>
    </w:p>
    <w:p w:rsidR="002622B0" w:rsidRPr="00FE6DAD" w:rsidRDefault="005D7200" w:rsidP="003241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56EA">
        <w:rPr>
          <w:sz w:val="24"/>
          <w:szCs w:val="24"/>
        </w:rPr>
        <w:t>V Brně dne 9. 10. 2019</w:t>
      </w:r>
      <w:r w:rsidR="007F56EA">
        <w:rPr>
          <w:sz w:val="24"/>
          <w:szCs w:val="24"/>
        </w:rPr>
        <w:tab/>
      </w:r>
      <w:r w:rsidR="007F56EA">
        <w:rPr>
          <w:sz w:val="24"/>
          <w:szCs w:val="24"/>
        </w:rPr>
        <w:tab/>
      </w:r>
      <w:r w:rsidR="007F56EA">
        <w:rPr>
          <w:sz w:val="24"/>
          <w:szCs w:val="24"/>
        </w:rPr>
        <w:tab/>
        <w:t>Zpracovala: Markéta Strážnická, ředitelka</w:t>
      </w:r>
    </w:p>
    <w:sectPr w:rsidR="002622B0" w:rsidRPr="00FE6DAD" w:rsidSect="005A2A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F5" w:rsidRDefault="005503F5" w:rsidP="005A2AEF">
      <w:pPr>
        <w:spacing w:after="0" w:line="240" w:lineRule="auto"/>
      </w:pPr>
      <w:r>
        <w:separator/>
      </w:r>
    </w:p>
  </w:endnote>
  <w:endnote w:type="continuationSeparator" w:id="0">
    <w:p w:rsidR="005503F5" w:rsidRDefault="005503F5" w:rsidP="005A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118796"/>
      <w:docPartObj>
        <w:docPartGallery w:val="Page Numbers (Bottom of Page)"/>
        <w:docPartUnique/>
      </w:docPartObj>
    </w:sdtPr>
    <w:sdtContent>
      <w:p w:rsidR="00FA42C6" w:rsidRDefault="00FA4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2AEF" w:rsidRDefault="005A2AEF" w:rsidP="005A2AEF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F5" w:rsidRDefault="005503F5" w:rsidP="005A2AEF">
      <w:pPr>
        <w:spacing w:after="0" w:line="240" w:lineRule="auto"/>
      </w:pPr>
      <w:r>
        <w:separator/>
      </w:r>
    </w:p>
  </w:footnote>
  <w:footnote w:type="continuationSeparator" w:id="0">
    <w:p w:rsidR="005503F5" w:rsidRDefault="005503F5" w:rsidP="005A2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F21"/>
    <w:multiLevelType w:val="hybridMultilevel"/>
    <w:tmpl w:val="9DC66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0"/>
    <w:rsid w:val="00002624"/>
    <w:rsid w:val="000331C0"/>
    <w:rsid w:val="00061483"/>
    <w:rsid w:val="00104E36"/>
    <w:rsid w:val="0013758B"/>
    <w:rsid w:val="00140189"/>
    <w:rsid w:val="001E3C5D"/>
    <w:rsid w:val="002622B0"/>
    <w:rsid w:val="002D400C"/>
    <w:rsid w:val="00306B10"/>
    <w:rsid w:val="00324148"/>
    <w:rsid w:val="003947C7"/>
    <w:rsid w:val="00413B0D"/>
    <w:rsid w:val="0049175C"/>
    <w:rsid w:val="005370F1"/>
    <w:rsid w:val="005503F5"/>
    <w:rsid w:val="00566783"/>
    <w:rsid w:val="005A2AEF"/>
    <w:rsid w:val="005D6740"/>
    <w:rsid w:val="005D7200"/>
    <w:rsid w:val="005F70DA"/>
    <w:rsid w:val="00612029"/>
    <w:rsid w:val="006133A6"/>
    <w:rsid w:val="00697698"/>
    <w:rsid w:val="006C334A"/>
    <w:rsid w:val="007340B2"/>
    <w:rsid w:val="00755440"/>
    <w:rsid w:val="0079012A"/>
    <w:rsid w:val="007906C6"/>
    <w:rsid w:val="007F56EA"/>
    <w:rsid w:val="0084013C"/>
    <w:rsid w:val="009504DF"/>
    <w:rsid w:val="009A22E7"/>
    <w:rsid w:val="00BA0CF0"/>
    <w:rsid w:val="00C04CB5"/>
    <w:rsid w:val="00C7505B"/>
    <w:rsid w:val="00D27605"/>
    <w:rsid w:val="00D45872"/>
    <w:rsid w:val="00D77AC6"/>
    <w:rsid w:val="00DD364F"/>
    <w:rsid w:val="00E2265F"/>
    <w:rsid w:val="00F72E71"/>
    <w:rsid w:val="00FA42C6"/>
    <w:rsid w:val="00FB591C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AEF"/>
  </w:style>
  <w:style w:type="paragraph" w:styleId="Zpat">
    <w:name w:val="footer"/>
    <w:basedOn w:val="Normln"/>
    <w:link w:val="ZpatChar"/>
    <w:uiPriority w:val="99"/>
    <w:unhideWhenUsed/>
    <w:rsid w:val="005A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AEF"/>
  </w:style>
  <w:style w:type="paragraph" w:styleId="Zpat">
    <w:name w:val="footer"/>
    <w:basedOn w:val="Normln"/>
    <w:link w:val="ZpatChar"/>
    <w:uiPriority w:val="99"/>
    <w:unhideWhenUsed/>
    <w:rsid w:val="005A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1502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Strážnická</dc:creator>
  <cp:lastModifiedBy>Mgr. Markéta Strážnická</cp:lastModifiedBy>
  <cp:revision>19</cp:revision>
  <dcterms:created xsi:type="dcterms:W3CDTF">2019-10-10T07:21:00Z</dcterms:created>
  <dcterms:modified xsi:type="dcterms:W3CDTF">2019-10-24T08:22:00Z</dcterms:modified>
</cp:coreProperties>
</file>